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21" w:rsidRDefault="00B6065B" w:rsidP="00B6065B">
      <w:pPr>
        <w:shd w:val="clear" w:color="auto" w:fill="FFFFFF"/>
        <w:spacing w:line="585" w:lineRule="exact"/>
        <w:jc w:val="center"/>
        <w:rPr>
          <w:rFonts w:eastAsia="Times New Roman" w:cs="Times New Roman"/>
          <w:sz w:val="42"/>
          <w:szCs w:val="42"/>
        </w:rPr>
      </w:pPr>
      <w:r>
        <w:rPr>
          <w:rFonts w:eastAsia="Times New Roman" w:cs="Times New Roman"/>
          <w:sz w:val="42"/>
          <w:szCs w:val="42"/>
        </w:rPr>
        <w:t>В</w:t>
      </w:r>
      <w:r>
        <w:rPr>
          <w:rFonts w:eastAsia="Times New Roman"/>
          <w:sz w:val="42"/>
          <w:szCs w:val="42"/>
        </w:rPr>
        <w:t xml:space="preserve"> </w:t>
      </w:r>
      <w:r w:rsidR="002B5F21">
        <w:rPr>
          <w:rFonts w:eastAsia="Times New Roman" w:cs="Times New Roman"/>
          <w:sz w:val="42"/>
          <w:szCs w:val="42"/>
        </w:rPr>
        <w:t xml:space="preserve">МОБУ СОШ № 9 им полного кавалера Ордена Славы В.И. </w:t>
      </w:r>
      <w:proofErr w:type="spellStart"/>
      <w:r w:rsidR="002B5F21">
        <w:rPr>
          <w:rFonts w:eastAsia="Times New Roman" w:cs="Times New Roman"/>
          <w:sz w:val="42"/>
          <w:szCs w:val="42"/>
        </w:rPr>
        <w:t>Аманова</w:t>
      </w:r>
      <w:proofErr w:type="spellEnd"/>
      <w:r w:rsidR="002B5F21">
        <w:rPr>
          <w:rFonts w:eastAsia="Times New Roman" w:cs="Times New Roman"/>
          <w:sz w:val="42"/>
          <w:szCs w:val="42"/>
        </w:rPr>
        <w:t xml:space="preserve"> МО Кореновский район </w:t>
      </w:r>
    </w:p>
    <w:p w:rsidR="00B6065B" w:rsidRDefault="002B5F21" w:rsidP="002B5F21">
      <w:pPr>
        <w:shd w:val="clear" w:color="auto" w:fill="FFFFFF"/>
        <w:spacing w:line="585" w:lineRule="exact"/>
        <w:jc w:val="center"/>
      </w:pPr>
      <w:r>
        <w:rPr>
          <w:rFonts w:eastAsia="Times New Roman" w:cs="Times New Roman"/>
          <w:sz w:val="42"/>
          <w:szCs w:val="42"/>
        </w:rPr>
        <w:t>П</w:t>
      </w:r>
      <w:r w:rsidR="00B6065B">
        <w:rPr>
          <w:rFonts w:eastAsia="Times New Roman" w:cs="Times New Roman"/>
          <w:sz w:val="42"/>
          <w:szCs w:val="42"/>
        </w:rPr>
        <w:t>о</w:t>
      </w:r>
      <w:r>
        <w:t xml:space="preserve"> </w:t>
      </w:r>
      <w:r w:rsidR="00B6065B">
        <w:rPr>
          <w:rFonts w:eastAsia="Times New Roman" w:cs="Times New Roman"/>
          <w:sz w:val="42"/>
          <w:szCs w:val="42"/>
        </w:rPr>
        <w:t>вопросам</w:t>
      </w:r>
      <w:r w:rsidR="00B6065B">
        <w:rPr>
          <w:rFonts w:eastAsia="Times New Roman"/>
          <w:sz w:val="42"/>
          <w:szCs w:val="42"/>
        </w:rPr>
        <w:t xml:space="preserve"> </w:t>
      </w:r>
      <w:r w:rsidR="00B6065B">
        <w:rPr>
          <w:rFonts w:eastAsia="Times New Roman" w:cs="Times New Roman"/>
          <w:sz w:val="42"/>
          <w:szCs w:val="42"/>
        </w:rPr>
        <w:t>организации</w:t>
      </w:r>
      <w:r w:rsidR="00B6065B">
        <w:rPr>
          <w:rFonts w:eastAsia="Times New Roman"/>
          <w:sz w:val="42"/>
          <w:szCs w:val="42"/>
        </w:rPr>
        <w:t xml:space="preserve"> </w:t>
      </w:r>
      <w:r w:rsidR="00B6065B">
        <w:rPr>
          <w:rFonts w:eastAsia="Times New Roman" w:cs="Times New Roman"/>
          <w:sz w:val="42"/>
          <w:szCs w:val="42"/>
        </w:rPr>
        <w:t>горячего</w:t>
      </w:r>
      <w:r w:rsidR="00B6065B">
        <w:rPr>
          <w:rFonts w:eastAsia="Times New Roman"/>
          <w:sz w:val="42"/>
          <w:szCs w:val="42"/>
        </w:rPr>
        <w:t xml:space="preserve"> </w:t>
      </w:r>
      <w:r w:rsidR="00B6065B">
        <w:rPr>
          <w:rFonts w:eastAsia="Times New Roman" w:cs="Times New Roman"/>
          <w:sz w:val="42"/>
          <w:szCs w:val="42"/>
        </w:rPr>
        <w:t>питания</w:t>
      </w:r>
      <w:r w:rsidR="00B6065B">
        <w:rPr>
          <w:rFonts w:eastAsia="Times New Roman"/>
          <w:sz w:val="42"/>
          <w:szCs w:val="42"/>
        </w:rPr>
        <w:t xml:space="preserve">, </w:t>
      </w:r>
      <w:r w:rsidR="00B6065B">
        <w:rPr>
          <w:rFonts w:eastAsia="Times New Roman" w:cs="Times New Roman"/>
          <w:sz w:val="42"/>
          <w:szCs w:val="42"/>
        </w:rPr>
        <w:t>в</w:t>
      </w:r>
      <w:r w:rsidR="00B6065B">
        <w:rPr>
          <w:rFonts w:eastAsia="Times New Roman"/>
          <w:sz w:val="42"/>
          <w:szCs w:val="42"/>
        </w:rPr>
        <w:t xml:space="preserve"> </w:t>
      </w:r>
      <w:r w:rsidR="00B6065B">
        <w:rPr>
          <w:rFonts w:eastAsia="Times New Roman" w:cs="Times New Roman"/>
          <w:sz w:val="42"/>
          <w:szCs w:val="42"/>
        </w:rPr>
        <w:t>том</w:t>
      </w:r>
      <w:r w:rsidR="00B6065B">
        <w:rPr>
          <w:rFonts w:eastAsia="Times New Roman"/>
          <w:sz w:val="42"/>
          <w:szCs w:val="42"/>
        </w:rPr>
        <w:t xml:space="preserve"> </w:t>
      </w:r>
      <w:r w:rsidR="00B6065B">
        <w:rPr>
          <w:rFonts w:eastAsia="Times New Roman" w:cs="Times New Roman"/>
          <w:sz w:val="42"/>
          <w:szCs w:val="42"/>
        </w:rPr>
        <w:t>числе</w:t>
      </w:r>
    </w:p>
    <w:p w:rsidR="00B6065B" w:rsidRPr="002B5F21" w:rsidRDefault="00B6065B" w:rsidP="002B5F21">
      <w:pPr>
        <w:shd w:val="clear" w:color="auto" w:fill="FFFFFF"/>
        <w:spacing w:line="585" w:lineRule="exact"/>
        <w:ind w:right="15"/>
        <w:jc w:val="center"/>
        <w:rPr>
          <w:rFonts w:eastAsia="Times New Roman"/>
          <w:sz w:val="42"/>
          <w:szCs w:val="42"/>
        </w:rPr>
      </w:pPr>
      <w:r>
        <w:rPr>
          <w:rFonts w:eastAsia="Times New Roman" w:cs="Times New Roman"/>
          <w:sz w:val="42"/>
          <w:szCs w:val="42"/>
        </w:rPr>
        <w:t>младших</w:t>
      </w:r>
      <w:r>
        <w:rPr>
          <w:rFonts w:eastAsia="Times New Roman"/>
          <w:sz w:val="42"/>
          <w:szCs w:val="42"/>
        </w:rPr>
        <w:t xml:space="preserve"> </w:t>
      </w:r>
      <w:r>
        <w:rPr>
          <w:rFonts w:eastAsia="Times New Roman" w:cs="Times New Roman"/>
          <w:sz w:val="42"/>
          <w:szCs w:val="42"/>
        </w:rPr>
        <w:t>школьников</w:t>
      </w:r>
      <w:r>
        <w:rPr>
          <w:rFonts w:eastAsia="Times New Roman"/>
          <w:sz w:val="42"/>
          <w:szCs w:val="42"/>
        </w:rPr>
        <w:t xml:space="preserve">, </w:t>
      </w:r>
      <w:r w:rsidR="002B5F21">
        <w:rPr>
          <w:rFonts w:eastAsia="Times New Roman" w:cs="Times New Roman"/>
          <w:sz w:val="42"/>
          <w:szCs w:val="42"/>
        </w:rPr>
        <w:t>работает</w:t>
      </w:r>
      <w:r>
        <w:rPr>
          <w:rFonts w:eastAsia="Times New Roman"/>
          <w:sz w:val="42"/>
          <w:szCs w:val="42"/>
        </w:rPr>
        <w:t xml:space="preserve"> </w:t>
      </w:r>
      <w:r w:rsidR="002B5F21">
        <w:rPr>
          <w:rFonts w:eastAsia="Times New Roman" w:cs="Times New Roman"/>
          <w:sz w:val="42"/>
          <w:szCs w:val="42"/>
        </w:rPr>
        <w:t>телефон</w:t>
      </w:r>
      <w:r>
        <w:rPr>
          <w:rFonts w:eastAsia="Times New Roman"/>
          <w:sz w:val="42"/>
          <w:szCs w:val="42"/>
        </w:rPr>
        <w:t xml:space="preserve"> </w:t>
      </w:r>
      <w:r>
        <w:rPr>
          <w:rFonts w:eastAsia="Times New Roman" w:cs="Times New Roman"/>
          <w:sz w:val="42"/>
          <w:szCs w:val="42"/>
        </w:rPr>
        <w:t>горячей</w:t>
      </w:r>
      <w:r>
        <w:rPr>
          <w:rFonts w:eastAsia="Times New Roman"/>
          <w:sz w:val="42"/>
          <w:szCs w:val="42"/>
        </w:rPr>
        <w:t xml:space="preserve"> </w:t>
      </w:r>
      <w:r>
        <w:rPr>
          <w:rFonts w:eastAsia="Times New Roman" w:cs="Times New Roman"/>
          <w:sz w:val="42"/>
          <w:szCs w:val="42"/>
        </w:rPr>
        <w:t>линии</w:t>
      </w:r>
      <w:r w:rsidR="002B5F21">
        <w:rPr>
          <w:rFonts w:eastAsia="Times New Roman"/>
          <w:sz w:val="42"/>
          <w:szCs w:val="42"/>
        </w:rPr>
        <w:t xml:space="preserve"> </w:t>
      </w:r>
      <w:r w:rsidR="002B5F21">
        <w:rPr>
          <w:rFonts w:eastAsia="Times New Roman" w:cs="Times New Roman"/>
          <w:sz w:val="42"/>
          <w:szCs w:val="42"/>
        </w:rPr>
        <w:t>школы</w:t>
      </w:r>
      <w:r w:rsidR="002B5F21">
        <w:rPr>
          <w:rFonts w:eastAsia="Times New Roman"/>
          <w:sz w:val="42"/>
          <w:szCs w:val="42"/>
        </w:rPr>
        <w:t xml:space="preserve">: 8(86142)-27-4-19, 89183698942 </w:t>
      </w:r>
    </w:p>
    <w:p w:rsidR="00B6065B" w:rsidRDefault="00B6065B" w:rsidP="002B5F21">
      <w:pPr>
        <w:shd w:val="clear" w:color="auto" w:fill="FFFFFF"/>
        <w:spacing w:line="570" w:lineRule="exact"/>
        <w:ind w:right="30"/>
        <w:jc w:val="center"/>
      </w:pPr>
      <w:r>
        <w:rPr>
          <w:sz w:val="42"/>
          <w:szCs w:val="42"/>
        </w:rPr>
        <w:t xml:space="preserve">- </w:t>
      </w:r>
      <w:r w:rsidR="002B5F21">
        <w:rPr>
          <w:rFonts w:eastAsia="Times New Roman" w:cs="Times New Roman"/>
          <w:sz w:val="42"/>
          <w:szCs w:val="42"/>
        </w:rPr>
        <w:t>Дорошенко Татьяна Владимировна</w:t>
      </w:r>
      <w:r>
        <w:rPr>
          <w:rFonts w:eastAsia="Times New Roman"/>
          <w:sz w:val="42"/>
          <w:szCs w:val="42"/>
        </w:rPr>
        <w:t xml:space="preserve">, </w:t>
      </w:r>
      <w:r w:rsidR="002B5F21">
        <w:rPr>
          <w:rFonts w:eastAsia="Times New Roman" w:cs="Times New Roman"/>
          <w:sz w:val="42"/>
          <w:szCs w:val="42"/>
        </w:rPr>
        <w:t>директор школы</w:t>
      </w:r>
      <w:r>
        <w:rPr>
          <w:rFonts w:eastAsia="Times New Roman"/>
          <w:sz w:val="42"/>
          <w:szCs w:val="42"/>
        </w:rPr>
        <w:t>.</w:t>
      </w:r>
    </w:p>
    <w:p w:rsidR="00F97C28" w:rsidRDefault="00F97C28" w:rsidP="002B5F21">
      <w:bookmarkStart w:id="0" w:name="_GoBack"/>
      <w:bookmarkEnd w:id="0"/>
    </w:p>
    <w:sectPr w:rsidR="00F97C28" w:rsidSect="00B6065B">
      <w:pgSz w:w="16834" w:h="11909" w:orient="landscape"/>
      <w:pgMar w:top="1027" w:right="295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D0"/>
    <w:rsid w:val="002B5F21"/>
    <w:rsid w:val="005578D0"/>
    <w:rsid w:val="0082486B"/>
    <w:rsid w:val="00B6065B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2020-08-31T12:50:00Z</dcterms:created>
  <dcterms:modified xsi:type="dcterms:W3CDTF">2020-08-31T13:14:00Z</dcterms:modified>
</cp:coreProperties>
</file>