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F2" w:rsidRPr="00FB6BF2" w:rsidRDefault="001C33DE" w:rsidP="00FB6BF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6BF2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FB6BF2" w:rsidRPr="00FB6BF2">
        <w:rPr>
          <w:rFonts w:ascii="Times New Roman" w:hAnsi="Times New Roman" w:cs="Times New Roman"/>
          <w:sz w:val="28"/>
          <w:szCs w:val="28"/>
          <w:lang w:eastAsia="ru-RU"/>
        </w:rPr>
        <w:t>е автономное некоммерческое</w:t>
      </w:r>
    </w:p>
    <w:p w:rsidR="001C33DE" w:rsidRPr="00FB6BF2" w:rsidRDefault="00FB6BF2" w:rsidP="00FB6BF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Общеобразовательное </w:t>
      </w:r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СОШ № 9 им. полного кавалера Ордена Славы В.И. </w:t>
      </w:r>
      <w:proofErr w:type="spellStart"/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t>Аманова</w:t>
      </w:r>
      <w:proofErr w:type="spellEnd"/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C33DE" w:rsidRPr="00FB6BF2">
        <w:rPr>
          <w:rFonts w:ascii="Times New Roman" w:hAnsi="Times New Roman" w:cs="Times New Roman"/>
          <w:sz w:val="28"/>
          <w:szCs w:val="28"/>
          <w:lang w:eastAsia="ru-RU"/>
        </w:rPr>
        <w:br/>
        <w:t>Краснодарского края</w:t>
      </w:r>
    </w:p>
    <w:p w:rsidR="001C33DE" w:rsidRPr="001C33DE" w:rsidRDefault="001C33DE" w:rsidP="001C3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33D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3BACC1E" wp14:editId="30353C51">
            <wp:extent cx="2726055" cy="2040255"/>
            <wp:effectExtent l="0" t="0" r="0" b="0"/>
            <wp:docPr id="1" name="Рисунок 1" descr="http://school9.kor.kubannet.ru/pictures/school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.kor.kubannet.ru/pictures/school_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E" w:rsidRPr="001C33DE" w:rsidRDefault="001C33DE" w:rsidP="001C3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основана в 1976 году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1914 года в хуторе имелось двухклассное</w:t>
      </w:r>
      <w:bookmarkStart w:id="0" w:name="_GoBack"/>
      <w:bookmarkEnd w:id="0"/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церковно-приходское училище.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1929 году была построена новая школа.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первых порах она была только начальной, а потом семилетней.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1952 году семилетнюю школу преобразовали в среднюю.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1976 году было построено новое трехэтажное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дание школы, рассчитанное на 450</w:t>
      </w:r>
      <w:r w:rsidRPr="001C3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учащихся.</w:t>
      </w:r>
    </w:p>
    <w:p w:rsidR="001C33DE" w:rsidRPr="001C33DE" w:rsidRDefault="001C33DE" w:rsidP="001C3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33D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557C9B8" wp14:editId="13E2469A">
            <wp:extent cx="8796655" cy="6307455"/>
            <wp:effectExtent l="0" t="0" r="4445" b="0"/>
            <wp:docPr id="2" name="Рисунок 2" descr="http://school9.kor.kubannet.ru/pictures/history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9.kor.kubannet.ru/pictures/history_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655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E" w:rsidRPr="001C33DE" w:rsidRDefault="001C33DE" w:rsidP="001C33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33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годы работы школы педагогический коллектив возглавляли: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1924 по 1928 год – </w:t>
      </w:r>
      <w:proofErr w:type="spellStart"/>
      <w:r w:rsidRPr="001C33DE">
        <w:rPr>
          <w:rFonts w:ascii="Times New Roman" w:hAnsi="Times New Roman" w:cs="Times New Roman"/>
          <w:sz w:val="28"/>
          <w:szCs w:val="28"/>
          <w:lang w:eastAsia="ru-RU"/>
        </w:rPr>
        <w:t>Копачева</w:t>
      </w:r>
      <w:proofErr w:type="spellEnd"/>
      <w:r w:rsidRPr="001C33DE">
        <w:rPr>
          <w:rFonts w:ascii="Times New Roman" w:hAnsi="Times New Roman" w:cs="Times New Roman"/>
          <w:sz w:val="28"/>
          <w:szCs w:val="28"/>
          <w:lang w:eastAsia="ru-RU"/>
        </w:rPr>
        <w:t xml:space="preserve"> О.И.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1928 года -</w:t>
      </w:r>
      <w:proofErr w:type="spellStart"/>
      <w:r w:rsidRPr="001C33DE">
        <w:rPr>
          <w:rFonts w:ascii="Times New Roman" w:hAnsi="Times New Roman" w:cs="Times New Roman"/>
          <w:sz w:val="28"/>
          <w:szCs w:val="28"/>
          <w:lang w:eastAsia="ru-RU"/>
        </w:rPr>
        <w:t>Звагольская</w:t>
      </w:r>
      <w:proofErr w:type="spellEnd"/>
      <w:r w:rsidRPr="001C33DE">
        <w:rPr>
          <w:rFonts w:ascii="Times New Roman" w:hAnsi="Times New Roman" w:cs="Times New Roman"/>
          <w:sz w:val="28"/>
          <w:szCs w:val="28"/>
          <w:lang w:eastAsia="ru-RU"/>
        </w:rPr>
        <w:t xml:space="preserve"> З.В.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1937 года – </w:t>
      </w:r>
      <w:proofErr w:type="spellStart"/>
      <w:r w:rsidRPr="001C33DE">
        <w:rPr>
          <w:rFonts w:ascii="Times New Roman" w:hAnsi="Times New Roman" w:cs="Times New Roman"/>
          <w:sz w:val="28"/>
          <w:szCs w:val="28"/>
          <w:lang w:eastAsia="ru-RU"/>
        </w:rPr>
        <w:t>Чеханюк</w:t>
      </w:r>
      <w:proofErr w:type="spellEnd"/>
      <w:r w:rsidRPr="001C33DE">
        <w:rPr>
          <w:rFonts w:ascii="Times New Roman" w:hAnsi="Times New Roman" w:cs="Times New Roman"/>
          <w:sz w:val="28"/>
          <w:szCs w:val="28"/>
          <w:lang w:eastAsia="ru-RU"/>
        </w:rPr>
        <w:t xml:space="preserve"> К.С.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1938 по 1941 года – Пономаренко С.С.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1942 по 1945 год – Серебряков П.И.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1945 по 1947 год – директором был фронтовик Фомин П.Ф.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В 1952 году семилетнюю школу преобразовали в среднюю и директором в эти годы была Комарова С.С.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В 1954 году был первый выпуск 10 класса.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1954 года школу возглавлял Адаменко Михаил Григорьевич.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1955 года директором был Панкратов Иван Васильевич.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В 1969 году директором стал Кондратенко Николай Игнатьевич.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1981 года директором была назначена </w:t>
      </w:r>
      <w:proofErr w:type="spellStart"/>
      <w:r w:rsidRPr="001C33DE">
        <w:rPr>
          <w:rFonts w:ascii="Times New Roman" w:hAnsi="Times New Roman" w:cs="Times New Roman"/>
          <w:sz w:val="28"/>
          <w:szCs w:val="28"/>
          <w:lang w:eastAsia="ru-RU"/>
        </w:rPr>
        <w:t>Гроховецкая</w:t>
      </w:r>
      <w:proofErr w:type="spellEnd"/>
      <w:r w:rsidRPr="001C33DE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Валентина Георгиевна.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1985 года педагогический коллектив возглавил </w:t>
      </w:r>
      <w:proofErr w:type="spellStart"/>
      <w:r w:rsidRPr="001C33DE">
        <w:rPr>
          <w:rFonts w:ascii="Times New Roman" w:hAnsi="Times New Roman" w:cs="Times New Roman"/>
          <w:sz w:val="28"/>
          <w:szCs w:val="28"/>
          <w:lang w:eastAsia="ru-RU"/>
        </w:rPr>
        <w:t>Сигиденко</w:t>
      </w:r>
      <w:proofErr w:type="spellEnd"/>
      <w:r w:rsidRPr="001C33DE">
        <w:rPr>
          <w:rFonts w:ascii="Times New Roman" w:hAnsi="Times New Roman" w:cs="Times New Roman"/>
          <w:sz w:val="28"/>
          <w:szCs w:val="28"/>
          <w:lang w:eastAsia="ru-RU"/>
        </w:rPr>
        <w:t xml:space="preserve"> Петр Васильевич.</w:t>
      </w:r>
      <w:r w:rsidRPr="001C33DE">
        <w:rPr>
          <w:rFonts w:ascii="Times New Roman" w:hAnsi="Times New Roman" w:cs="Times New Roman"/>
          <w:sz w:val="28"/>
          <w:szCs w:val="28"/>
          <w:lang w:eastAsia="ru-RU"/>
        </w:rPr>
        <w:br/>
        <w:t>С 2000 по 2013 года школу возглавляла Малахова Светлана Николаевна.</w:t>
      </w:r>
    </w:p>
    <w:p w:rsidR="001C33DE" w:rsidRPr="001C33DE" w:rsidRDefault="001C33DE" w:rsidP="001C33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33DE">
        <w:rPr>
          <w:rFonts w:ascii="Times New Roman" w:hAnsi="Times New Roman" w:cs="Times New Roman"/>
          <w:sz w:val="28"/>
          <w:szCs w:val="28"/>
        </w:rPr>
        <w:t>С августа 2013 года школу возглавляет Дорошенко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DE">
        <w:rPr>
          <w:rFonts w:ascii="Times New Roman" w:hAnsi="Times New Roman" w:cs="Times New Roman"/>
          <w:sz w:val="28"/>
          <w:szCs w:val="28"/>
        </w:rPr>
        <w:t>Татьяна Владимировна</w:t>
      </w:r>
    </w:p>
    <w:p w:rsidR="001C33DE" w:rsidRPr="001C33DE" w:rsidRDefault="001C33DE" w:rsidP="001C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0CE8" w:rsidRDefault="00B20CE8"/>
    <w:sectPr w:rsidR="00B20CE8" w:rsidSect="001C3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16"/>
    <w:rsid w:val="001C33DE"/>
    <w:rsid w:val="00B20CE8"/>
    <w:rsid w:val="00BB6616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BC31"/>
  <w15:docId w15:val="{2C6D6E5E-FD41-4F5F-BE11-D603BF4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3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2020-06-02T14:11:00Z</dcterms:created>
  <dcterms:modified xsi:type="dcterms:W3CDTF">2023-09-20T11:59:00Z</dcterms:modified>
</cp:coreProperties>
</file>